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93" w:rsidRDefault="00B65593">
      <w:pPr>
        <w:rPr>
          <w:rFonts w:hint="cs"/>
        </w:rPr>
      </w:pPr>
      <w:r>
        <w:rPr>
          <w:rFonts w:hint="c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pt;margin-top:29.5pt;width:468.5pt;height:210.5pt;z-index:251652608">
            <v:textbox>
              <w:txbxContent>
                <w:p w:rsidR="00E847A4" w:rsidRDefault="00B65593" w:rsidP="000719A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hint="cs"/>
                    </w:rPr>
                  </w:pPr>
                  <w:r>
                    <w:t xml:space="preserve">thread </w:t>
                  </w:r>
                  <w:r>
                    <w:rPr>
                      <w:rFonts w:hint="cs"/>
                      <w:cs/>
                    </w:rPr>
                    <w:t xml:space="preserve">ลำเลียงน้ำขวดไปที่รถขนของ </w:t>
                  </w:r>
                  <w:r w:rsidR="00E847A4">
                    <w:rPr>
                      <w:rFonts w:hint="cs"/>
                      <w:cs/>
                    </w:rPr>
                    <w:t xml:space="preserve">ชื่อคลาสว่า </w:t>
                  </w:r>
                  <w:proofErr w:type="spellStart"/>
                  <w:r w:rsidR="00E847A4">
                    <w:t>LogisticBelt</w:t>
                  </w:r>
                  <w:proofErr w:type="spellEnd"/>
                </w:p>
                <w:p w:rsidR="000719A9" w:rsidRDefault="00E847A4" w:rsidP="000719A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hint="cs"/>
                    </w:rPr>
                  </w:pPr>
                  <w:r>
                    <w:t xml:space="preserve">thread </w:t>
                  </w:r>
                  <w:r>
                    <w:rPr>
                      <w:rFonts w:hint="cs"/>
                      <w:cs/>
                    </w:rPr>
                    <w:t xml:space="preserve">นี้ </w:t>
                  </w:r>
                  <w:r w:rsidR="00B65593">
                    <w:rPr>
                      <w:rFonts w:hint="cs"/>
                      <w:cs/>
                    </w:rPr>
                    <w:t xml:space="preserve">มีทั้งหมดสองตัว แต่ละตัวทำการลดค่าใน </w:t>
                  </w:r>
                  <w:r w:rsidR="00B65593">
                    <w:t>text field (</w:t>
                  </w:r>
                  <w:r w:rsidR="00B65593">
                    <w:rPr>
                      <w:rFonts w:hint="cs"/>
                      <w:cs/>
                    </w:rPr>
                    <w:t xml:space="preserve">ค่าใน </w:t>
                  </w:r>
                  <w:r w:rsidR="00B65593">
                    <w:t xml:space="preserve">text field </w:t>
                  </w:r>
                  <w:r w:rsidR="00B65593">
                    <w:rPr>
                      <w:rFonts w:hint="cs"/>
                      <w:cs/>
                    </w:rPr>
                    <w:t>ทั้งหมด คือ จำนวนขวดน้ำ</w:t>
                  </w:r>
                  <w:r w:rsidR="00B65593">
                    <w:t xml:space="preserve">) </w:t>
                  </w:r>
                  <w:r w:rsidR="00B65593">
                    <w:rPr>
                      <w:rFonts w:hint="cs"/>
                      <w:cs/>
                    </w:rPr>
                    <w:t xml:space="preserve">ของ </w:t>
                  </w:r>
                  <w:r w:rsidR="00B65593">
                    <w:t xml:space="preserve">Main thread </w:t>
                  </w:r>
                  <w:r w:rsidR="00B65593">
                    <w:rPr>
                      <w:rFonts w:hint="cs"/>
                      <w:cs/>
                    </w:rPr>
                    <w:t xml:space="preserve">แล้วไปเพิ่มที่ </w:t>
                  </w:r>
                  <w:r w:rsidR="00B65593">
                    <w:t xml:space="preserve">text field </w:t>
                  </w:r>
                  <w:r w:rsidR="00B65593">
                    <w:rPr>
                      <w:rFonts w:hint="cs"/>
                      <w:cs/>
                    </w:rPr>
                    <w:t xml:space="preserve">ของตัวเอง ทุกๆ </w:t>
                  </w:r>
                  <w:r w:rsidR="00B65593">
                    <w:t xml:space="preserve">150 </w:t>
                  </w:r>
                  <w:r w:rsidR="00B65593">
                    <w:rPr>
                      <w:rFonts w:hint="cs"/>
                      <w:cs/>
                    </w:rPr>
                    <w:t>มิลลิวินาที</w:t>
                  </w:r>
                </w:p>
                <w:p w:rsidR="00B65593" w:rsidRDefault="00B65593" w:rsidP="000719A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 </w:t>
                  </w:r>
                  <w:r w:rsidR="000719A9">
                    <w:rPr>
                      <w:rFonts w:hint="cs"/>
                      <w:cs/>
                    </w:rPr>
                    <w:t xml:space="preserve">ระหว่างการลดค่าจาก </w:t>
                  </w:r>
                  <w:r w:rsidR="000719A9">
                    <w:t xml:space="preserve">text field </w:t>
                  </w:r>
                  <w:r w:rsidR="000719A9">
                    <w:rPr>
                      <w:rFonts w:hint="cs"/>
                      <w:cs/>
                    </w:rPr>
                    <w:t>ของ</w:t>
                  </w:r>
                  <w:r w:rsidR="000719A9">
                    <w:t xml:space="preserve">Main </w:t>
                  </w:r>
                  <w:r w:rsidR="000719A9">
                    <w:rPr>
                      <w:rFonts w:hint="cs"/>
                      <w:cs/>
                    </w:rPr>
                    <w:t xml:space="preserve">กับเพิ่มค่าใน </w:t>
                  </w:r>
                  <w:r w:rsidR="000719A9">
                    <w:t xml:space="preserve">text field </w:t>
                  </w:r>
                  <w:r w:rsidR="000719A9">
                    <w:rPr>
                      <w:rFonts w:hint="cs"/>
                      <w:cs/>
                    </w:rPr>
                    <w:t xml:space="preserve">ของตัวเอง จะต้อง </w:t>
                  </w:r>
                  <w:r w:rsidR="000719A9">
                    <w:t xml:space="preserve">synchronize </w:t>
                  </w:r>
                  <w:r w:rsidR="000719A9">
                    <w:rPr>
                      <w:rFonts w:hint="cs"/>
                      <w:cs/>
                    </w:rPr>
                    <w:t xml:space="preserve">ค่าไว้ด้วย (กันอีก </w:t>
                  </w:r>
                  <w:r w:rsidR="000719A9">
                    <w:t xml:space="preserve">thread </w:t>
                  </w:r>
                  <w:r w:rsidR="000719A9">
                    <w:rPr>
                      <w:rFonts w:hint="cs"/>
                      <w:cs/>
                    </w:rPr>
                    <w:t xml:space="preserve">หนึ่ง มาอ่านค่าเดียวกันจาก </w:t>
                  </w:r>
                  <w:r w:rsidR="000719A9">
                    <w:t xml:space="preserve">Main </w:t>
                  </w:r>
                  <w:r w:rsidR="000719A9">
                    <w:rPr>
                      <w:rFonts w:hint="cs"/>
                      <w:cs/>
                    </w:rPr>
                    <w:t xml:space="preserve">แล้ว </w:t>
                  </w:r>
                  <w:r w:rsidR="000719A9">
                    <w:t xml:space="preserve">update </w:t>
                  </w:r>
                  <w:r w:rsidR="000F558A">
                    <w:rPr>
                      <w:rFonts w:hint="cs"/>
                      <w:cs/>
                    </w:rPr>
                    <w:t>จำนวนน้ำขวด</w:t>
                  </w:r>
                  <w:r w:rsidR="000719A9">
                    <w:rPr>
                      <w:rFonts w:hint="cs"/>
                      <w:cs/>
                    </w:rPr>
                    <w:t>ผิด</w:t>
                  </w:r>
                  <w:r w:rsidR="000719A9">
                    <w:t>)</w:t>
                  </w:r>
                </w:p>
                <w:p w:rsidR="000719A9" w:rsidRDefault="000719A9" w:rsidP="000719A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ปุ่ม </w:t>
                  </w:r>
                  <w:r>
                    <w:t xml:space="preserve">Run </w:t>
                  </w:r>
                  <w:r>
                    <w:rPr>
                      <w:rFonts w:hint="cs"/>
                      <w:cs/>
                    </w:rPr>
                    <w:t>ใช้เพื่อเริ่มการทำงาน และกดอีกทีใช้หยุดการทำงานได้ชั่วคราวด้วย สามารถกดสลับไปมาเพื่อให้ทำงานต่อ หรือหยุด ได้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(ใช้ </w:t>
                  </w:r>
                  <w:r>
                    <w:t xml:space="preserve">wait() </w:t>
                  </w:r>
                  <w:r>
                    <w:rPr>
                      <w:rFonts w:hint="cs"/>
                      <w:cs/>
                    </w:rPr>
                    <w:t>จัดการการหยุดตรงนี้นะ)</w:t>
                  </w:r>
                </w:p>
                <w:p w:rsidR="000719A9" w:rsidRPr="00B65593" w:rsidRDefault="000719A9" w:rsidP="000719A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hint="cs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ถ้า </w:t>
                  </w:r>
                  <w:r>
                    <w:t xml:space="preserve">text field </w:t>
                  </w:r>
                  <w:r>
                    <w:rPr>
                      <w:rFonts w:hint="cs"/>
                      <w:cs/>
                    </w:rPr>
                    <w:t xml:space="preserve">ของ </w:t>
                  </w:r>
                  <w:r>
                    <w:t xml:space="preserve">Main </w:t>
                  </w:r>
                  <w:r>
                    <w:rPr>
                      <w:rFonts w:hint="cs"/>
                      <w:cs/>
                    </w:rPr>
                    <w:t>มีค่าข้างใน</w:t>
                  </w:r>
                  <w:r w:rsidR="000A49A5">
                    <w:rPr>
                      <w:rFonts w:hint="cs"/>
                      <w:cs/>
                    </w:rPr>
                    <w:t xml:space="preserve">เท่ากับ </w:t>
                  </w:r>
                  <w:r w:rsidR="000A49A5">
                    <w:t xml:space="preserve">0 </w:t>
                  </w:r>
                  <w:r w:rsidR="000A49A5">
                    <w:rPr>
                      <w:rFonts w:hint="cs"/>
                      <w:cs/>
                    </w:rPr>
                    <w:t xml:space="preserve">(หมายความว่า ผลิตไม่ทันกับสายพานลำเลียงลงรถขนของ) ให้หยุด </w:t>
                  </w:r>
                  <w:r w:rsidR="000A49A5">
                    <w:t xml:space="preserve">thread </w:t>
                  </w:r>
                  <w:r w:rsidR="000A49A5">
                    <w:rPr>
                      <w:rFonts w:hint="cs"/>
                      <w:cs/>
                    </w:rPr>
                    <w:t xml:space="preserve">ลำเลียงน้ำขวดนี้ไว้ก่อน จนกว่าค่าข้างใน </w:t>
                  </w:r>
                  <w:r w:rsidR="000A49A5">
                    <w:t xml:space="preserve">text field </w:t>
                  </w:r>
                  <w:r w:rsidR="000A49A5">
                    <w:rPr>
                      <w:rFonts w:hint="cs"/>
                      <w:cs/>
                    </w:rPr>
                    <w:t xml:space="preserve">ของ </w:t>
                  </w:r>
                  <w:r w:rsidR="000A49A5">
                    <w:t xml:space="preserve">Main </w:t>
                  </w:r>
                  <w:r w:rsidR="000A49A5">
                    <w:rPr>
                      <w:rFonts w:hint="cs"/>
                      <w:cs/>
                    </w:rPr>
                    <w:t xml:space="preserve">จะมากกว่า </w:t>
                  </w:r>
                  <w:r w:rsidR="000A49A5">
                    <w:t xml:space="preserve">0 </w:t>
                  </w:r>
                  <w:r w:rsidR="000A49A5">
                    <w:rPr>
                      <w:rFonts w:hint="cs"/>
                      <w:cs/>
                    </w:rPr>
                    <w:t xml:space="preserve">ถึงเริ่มทำงานต่อ (ใช้ </w:t>
                  </w:r>
                  <w:r w:rsidR="000A49A5">
                    <w:t xml:space="preserve">wait() </w:t>
                  </w:r>
                  <w:r w:rsidR="000A49A5">
                    <w:rPr>
                      <w:rFonts w:hint="cs"/>
                      <w:cs/>
                    </w:rPr>
                    <w:t>)</w:t>
                  </w:r>
                </w:p>
              </w:txbxContent>
            </v:textbox>
          </v:shape>
        </w:pict>
      </w:r>
      <w:r w:rsidR="00845229">
        <w:rPr>
          <w:rFonts w:hint="cs"/>
          <w:cs/>
        </w:rPr>
        <w:t>แล็บนี้เป็นการจำลองสายการผลิตและลำเลียงน้ำขวดในโรงงาน</w:t>
      </w:r>
      <w:r>
        <w:rPr>
          <w:rFonts w:hint="cs"/>
          <w:cs/>
        </w:rPr>
        <w:t>อย่างง่ายๆ</w:t>
      </w:r>
      <w:r w:rsidR="00845229">
        <w:rPr>
          <w:rFonts w:hint="cs"/>
          <w:cs/>
        </w:rPr>
        <w:t xml:space="preserve"> โดยโปรแกรมจะประกอบด้วย </w:t>
      </w:r>
      <w:proofErr w:type="gramStart"/>
      <w:r w:rsidR="00845229">
        <w:t>thread</w:t>
      </w:r>
      <w:proofErr w:type="gramEnd"/>
      <w:r w:rsidR="00845229">
        <w:t xml:space="preserve"> </w:t>
      </w:r>
      <w:r w:rsidR="00845229">
        <w:rPr>
          <w:rFonts w:hint="cs"/>
          <w:cs/>
        </w:rPr>
        <w:t xml:space="preserve">อยู่ </w:t>
      </w:r>
      <w:r w:rsidR="00845229">
        <w:t xml:space="preserve">3 thread </w:t>
      </w:r>
    </w:p>
    <w:p w:rsidR="00B65593" w:rsidRDefault="00B65593">
      <w:pPr>
        <w:rPr>
          <w:rFonts w:hint="cs"/>
        </w:rPr>
      </w:pPr>
    </w:p>
    <w:p w:rsidR="00B65593" w:rsidRDefault="00B65593">
      <w:pPr>
        <w:rPr>
          <w:rFonts w:hint="cs"/>
        </w:rPr>
      </w:pPr>
    </w:p>
    <w:p w:rsidR="000719A9" w:rsidRDefault="000719A9"/>
    <w:p w:rsidR="000719A9" w:rsidRDefault="000719A9"/>
    <w:p w:rsidR="000719A9" w:rsidRDefault="000719A9"/>
    <w:p w:rsidR="000719A9" w:rsidRDefault="000719A9"/>
    <w:p w:rsidR="000719A9" w:rsidRDefault="000719A9"/>
    <w:p w:rsidR="000719A9" w:rsidRDefault="000719A9">
      <w:r>
        <w:rPr>
          <w:rFonts w:hint="cs"/>
          <w:noProof/>
        </w:rPr>
        <w:pict>
          <v:group id="_x0000_s1032" style="position:absolute;margin-left:136.5pt;margin-top:22.15pt;width:46.5pt;height:91.6pt;flip:x;z-index:251656704" coordorigin="6770,6752" coordsize="590,14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6900;top:6752;width:460;height:1280;flip:y" o:connectortype="straight">
              <v:stroke endarrow="block"/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34" type="#_x0000_t88" style="position:absolute;left:6770;top:7742;width:143;height:490"/>
          </v:group>
        </w:pict>
      </w:r>
    </w:p>
    <w:p w:rsidR="00B65593" w:rsidRDefault="000719A9">
      <w:pPr>
        <w:rPr>
          <w:rFonts w:hint="cs"/>
        </w:rPr>
      </w:pPr>
      <w:r>
        <w:rPr>
          <w:rFonts w:hint="cs"/>
          <w:noProof/>
        </w:rPr>
        <w:pict>
          <v:group id="_x0000_s1031" style="position:absolute;margin-left:266.5pt;margin-top:.2pt;width:40.5pt;height:88.1pt;z-index:251653632" coordorigin="6770,6752" coordsize="590,1480">
            <v:shape id="_x0000_s1026" type="#_x0000_t32" style="position:absolute;left:6900;top:6752;width:460;height:1280;flip:y" o:connectortype="straight">
              <v:stroke endarrow="block"/>
            </v:shape>
            <v:shape id="_x0000_s1028" type="#_x0000_t88" style="position:absolute;left:6770;top:7742;width:143;height:490"/>
          </v:group>
        </w:pict>
      </w:r>
    </w:p>
    <w:p w:rsidR="00B65593" w:rsidRDefault="00B65593">
      <w:pPr>
        <w:rPr>
          <w:rFonts w:hint="cs"/>
        </w:rPr>
      </w:pPr>
    </w:p>
    <w:p w:rsidR="00B65593" w:rsidRDefault="00CD5035" w:rsidP="00B65593">
      <w:pPr>
        <w:jc w:val="center"/>
      </w:pPr>
      <w:r>
        <w:rPr>
          <w:rFonts w:hint="cs"/>
          <w:noProof/>
        </w:rPr>
        <w:pict>
          <v:shape id="_x0000_s1040" type="#_x0000_t32" style="position:absolute;left:0;text-align:left;margin-left:64pt;margin-top:60.9pt;width:141pt;height:31.9pt;flip:x y;z-index:251662848" o:connectortype="straight">
            <v:stroke endarrow="block"/>
          </v:shape>
        </w:pict>
      </w:r>
      <w:r>
        <w:rPr>
          <w:rFonts w:hint="cs"/>
          <w:noProof/>
        </w:rPr>
        <w:pict>
          <v:shape id="_x0000_s1039" type="#_x0000_t202" style="position:absolute;left:0;text-align:left;margin-left:-31pt;margin-top:37.4pt;width:95pt;height:55.4pt;z-index:251661824">
            <v:textbox>
              <w:txbxContent>
                <w:p w:rsidR="00CD5035" w:rsidRPr="00CD5035" w:rsidRDefault="00CD5035" w:rsidP="00CD503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36"/>
                      <w:szCs w:val="36"/>
                    </w:rPr>
                  </w:pPr>
                  <w:proofErr w:type="spellStart"/>
                  <w:r w:rsidRPr="00CD5035">
                    <w:rPr>
                      <w:rFonts w:ascii="Tahoma" w:eastAsia="Times New Roman" w:hAnsi="Tahoma" w:cs="Tahoma"/>
                      <w:b/>
                      <w:bCs/>
                      <w:sz w:val="36"/>
                      <w:szCs w:val="36"/>
                    </w:rPr>
                    <w:t>JToggleButton</w:t>
                  </w:r>
                  <w:proofErr w:type="spellEnd"/>
                </w:p>
                <w:p w:rsidR="00CD5035" w:rsidRDefault="00CD5035"/>
              </w:txbxContent>
            </v:textbox>
          </v:shape>
        </w:pict>
      </w:r>
      <w:r>
        <w:rPr>
          <w:rFonts w:hint="cs"/>
          <w:noProof/>
        </w:rPr>
        <w:pict>
          <v:shape id="_x0000_s1038" type="#_x0000_t32" style="position:absolute;left:0;text-align:left;margin-left:64pt;margin-top:20.3pt;width:119pt;height:34pt;flip:x;z-index:251660800" o:connectortype="straight">
            <v:stroke endarrow="block"/>
          </v:shape>
        </w:pict>
      </w:r>
      <w:r w:rsidR="000A49A5">
        <w:rPr>
          <w:rFonts w:hint="cs"/>
          <w:noProof/>
        </w:rPr>
        <w:pict>
          <v:shape id="_x0000_s1036" type="#_x0000_t32" style="position:absolute;left:0;text-align:left;margin-left:222pt;margin-top:120.8pt;width:3.5pt;height:34.5pt;z-index:251658752" o:connectortype="straight">
            <v:stroke endarrow="block"/>
          </v:shape>
        </w:pict>
      </w:r>
      <w:r w:rsidR="000A49A5">
        <w:rPr>
          <w:rFonts w:hint="cs"/>
          <w:noProof/>
        </w:rPr>
        <w:pict>
          <v:shape id="_x0000_s1035" type="#_x0000_t88" style="position:absolute;left:0;text-align:left;margin-left:218.5pt;margin-top:91.8pt;width:12pt;height:39pt;rotation:90;z-index:251657728"/>
        </w:pict>
      </w:r>
      <w:r w:rsidR="00B65593">
        <w:rPr>
          <w:rFonts w:hint="cs"/>
          <w:noProof/>
        </w:rPr>
        <w:pict>
          <v:shape id="_x0000_s1030" type="#_x0000_t202" style="position:absolute;left:0;text-align:left;margin-left:317pt;margin-top:60.9pt;width:186pt;height:28pt;z-index:251655680">
            <v:textbox>
              <w:txbxContent>
                <w:p w:rsidR="00B65593" w:rsidRDefault="00B65593">
                  <w:r>
                    <w:t xml:space="preserve">Text field </w:t>
                  </w:r>
                  <w:r>
                    <w:rPr>
                      <w:rFonts w:hint="cs"/>
                      <w:cs/>
                    </w:rPr>
                    <w:t xml:space="preserve">ของ </w:t>
                  </w:r>
                  <w:r>
                    <w:t>Main</w:t>
                  </w:r>
                </w:p>
              </w:txbxContent>
            </v:textbox>
          </v:shape>
        </w:pict>
      </w:r>
      <w:r w:rsidR="00B65593">
        <w:rPr>
          <w:rFonts w:hint="cs"/>
          <w:noProof/>
        </w:rPr>
        <w:pict>
          <v:shape id="_x0000_s1029" type="#_x0000_t32" style="position:absolute;left:0;text-align:left;margin-left:244pt;margin-top:76.4pt;width:73pt;height:.5pt;flip:y;z-index:251654656" o:connectortype="straight">
            <v:stroke endarrow="block"/>
          </v:shape>
        </w:pict>
      </w:r>
      <w:r w:rsidR="0019674E">
        <w:rPr>
          <w:noProof/>
        </w:rPr>
        <w:drawing>
          <wp:inline distT="0" distB="0" distL="0" distR="0">
            <wp:extent cx="1968500" cy="1587500"/>
            <wp:effectExtent l="19050" t="0" r="0" b="0"/>
            <wp:docPr id="1" name="Picture 0" descr="ScreenHunter_01 Aug. 25 08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creenHunter_01 Aug. 25 08.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93" w:rsidRDefault="000A49A5">
      <w:pPr>
        <w:rPr>
          <w:rFonts w:hint="cs"/>
        </w:rPr>
      </w:pPr>
      <w:r>
        <w:rPr>
          <w:rFonts w:hint="cs"/>
          <w:noProof/>
        </w:rPr>
        <w:pict>
          <v:shape id="_x0000_s1037" type="#_x0000_t202" style="position:absolute;margin-left:16.5pt;margin-top:18.3pt;width:457.5pt;height:246.5pt;z-index:251659776">
            <v:textbox>
              <w:txbxContent>
                <w:p w:rsidR="000A49A5" w:rsidRDefault="000A49A5">
                  <w:pPr>
                    <w:rPr>
                      <w:rFonts w:hint="cs"/>
                    </w:rPr>
                  </w:pPr>
                  <w:r>
                    <w:t xml:space="preserve">Main </w:t>
                  </w:r>
                  <w:r w:rsidR="008E7CBE">
                    <w:t xml:space="preserve">thread </w:t>
                  </w:r>
                  <w:r>
                    <w:rPr>
                      <w:rFonts w:hint="cs"/>
                      <w:cs/>
                    </w:rPr>
                    <w:t xml:space="preserve">เป็น </w:t>
                  </w:r>
                  <w:r>
                    <w:t xml:space="preserve">thread </w:t>
                  </w:r>
                  <w:r w:rsidR="00E847A4">
                    <w:rPr>
                      <w:rFonts w:hint="cs"/>
                      <w:cs/>
                    </w:rPr>
                    <w:t xml:space="preserve">หลักของโปรแกรม ชื่อคลาสว่า </w:t>
                  </w:r>
                  <w:proofErr w:type="spellStart"/>
                  <w:r w:rsidR="00E847A4">
                    <w:t>FactoryBelt</w:t>
                  </w:r>
                  <w:proofErr w:type="spellEnd"/>
                  <w:r w:rsidR="00E847A4">
                    <w:t xml:space="preserve"> </w:t>
                  </w:r>
                  <w:r w:rsidR="00E847A4">
                    <w:rPr>
                      <w:rFonts w:hint="cs"/>
                      <w:cs/>
                    </w:rPr>
                    <w:t>จำลองจำนวนน้ำขวดที่ผลิตออกมาจากโรงงาน</w:t>
                  </w:r>
                </w:p>
                <w:p w:rsidR="00E847A4" w:rsidRDefault="00E847A4" w:rsidP="00E847A4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rPr>
                      <w:rFonts w:hint="cs"/>
                      <w:cs/>
                    </w:rPr>
                    <w:t>มีค่า</w:t>
                  </w:r>
                  <w:r w:rsidR="008E7CBE">
                    <w:rPr>
                      <w:rFonts w:hint="cs"/>
                      <w:cs/>
                    </w:rPr>
                    <w:t xml:space="preserve">ใน </w:t>
                  </w:r>
                  <w:r w:rsidR="008E7CBE">
                    <w:t xml:space="preserve">text field </w:t>
                  </w:r>
                  <w:r w:rsidR="008E7CBE">
                    <w:rPr>
                      <w:rFonts w:hint="cs"/>
                      <w:cs/>
                    </w:rPr>
                    <w:t xml:space="preserve">ของมันเอง </w:t>
                  </w:r>
                  <w:r>
                    <w:rPr>
                      <w:rFonts w:hint="cs"/>
                      <w:cs/>
                    </w:rPr>
                    <w:t xml:space="preserve">เพิ่มขึ้น </w:t>
                  </w:r>
                  <w:r>
                    <w:t xml:space="preserve">1 </w:t>
                  </w:r>
                  <w:r>
                    <w:rPr>
                      <w:rFonts w:hint="cs"/>
                      <w:cs/>
                    </w:rPr>
                    <w:t xml:space="preserve">ขวด ทุกๆ </w:t>
                  </w:r>
                  <w:r>
                    <w:t xml:space="preserve">100 </w:t>
                  </w:r>
                  <w:r>
                    <w:rPr>
                      <w:rFonts w:hint="cs"/>
                      <w:cs/>
                    </w:rPr>
                    <w:t xml:space="preserve">มิลลิวินาที (ต้อง </w:t>
                  </w:r>
                  <w:r>
                    <w:t xml:space="preserve">synchronize </w:t>
                  </w:r>
                  <w:r>
                    <w:rPr>
                      <w:rFonts w:hint="cs"/>
                      <w:cs/>
                    </w:rPr>
                    <w:t xml:space="preserve">ค่าไว้ด้วย เพื่อป้องกันการอ่านค่าผิดจากที่ </w:t>
                  </w:r>
                  <w:r>
                    <w:t xml:space="preserve">thread </w:t>
                  </w:r>
                  <w:r>
                    <w:rPr>
                      <w:rFonts w:hint="cs"/>
                      <w:cs/>
                    </w:rPr>
                    <w:t>อื่นมายุ่งด้วย)</w:t>
                  </w:r>
                </w:p>
                <w:p w:rsidR="008E7CBE" w:rsidRDefault="008E7CBE" w:rsidP="00E847A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ถ้าค่าใน </w:t>
                  </w:r>
                  <w:r>
                    <w:t xml:space="preserve">text field </w:t>
                  </w:r>
                  <w:r>
                    <w:rPr>
                      <w:rFonts w:hint="cs"/>
                      <w:cs/>
                    </w:rPr>
                    <w:t xml:space="preserve">ของ </w:t>
                  </w:r>
                  <w:r>
                    <w:t xml:space="preserve">thread </w:t>
                  </w:r>
                  <w:r>
                    <w:rPr>
                      <w:rFonts w:hint="cs"/>
                      <w:cs/>
                    </w:rPr>
                    <w:t xml:space="preserve">นี้เกิน </w:t>
                  </w:r>
                  <w:r>
                    <w:t xml:space="preserve">50 </w:t>
                  </w:r>
                  <w:r>
                    <w:rPr>
                      <w:rFonts w:hint="cs"/>
                      <w:cs/>
                    </w:rPr>
                    <w:t>ขวด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ให้หยุดการทำงานของ </w:t>
                  </w:r>
                  <w:r>
                    <w:t xml:space="preserve">thread </w:t>
                  </w:r>
                  <w:r>
                    <w:rPr>
                      <w:rFonts w:hint="cs"/>
                      <w:cs/>
                    </w:rPr>
                    <w:t xml:space="preserve">นี้ไว้ชั่วคราว (นี่เป็นการจำลองความจุของสายพานการผลิต ซึ่งจะผลิตออกมาได้ไม่เกินนี้ จนกว่าจะถูกลำเลียงออกไป) ใช้ </w:t>
                  </w:r>
                  <w:r>
                    <w:t xml:space="preserve">wait() </w:t>
                  </w:r>
                  <w:r>
                    <w:rPr>
                      <w:rFonts w:hint="cs"/>
                      <w:cs/>
                    </w:rPr>
                    <w:t>จัดการ</w:t>
                  </w:r>
                </w:p>
                <w:p w:rsidR="00E847A4" w:rsidRDefault="008E7CBE" w:rsidP="00E847A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ถ้าค่าใน </w:t>
                  </w:r>
                  <w:r>
                    <w:t xml:space="preserve">text field </w:t>
                  </w:r>
                  <w:r w:rsidR="00CD5035">
                    <w:rPr>
                      <w:rFonts w:hint="cs"/>
                      <w:cs/>
                    </w:rPr>
                    <w:t>น้อยลงมา</w:t>
                  </w:r>
                  <w:r>
                    <w:rPr>
                      <w:rFonts w:hint="cs"/>
                      <w:cs/>
                    </w:rPr>
                    <w:t xml:space="preserve"> เป็น </w:t>
                  </w:r>
                  <w:r w:rsidR="00DD0AA1">
                    <w:t>50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>จึง</w:t>
                  </w:r>
                  <w:r w:rsidR="00CD5035">
                    <w:rPr>
                      <w:rFonts w:hint="cs"/>
                      <w:cs/>
                    </w:rPr>
                    <w:t>จะเริ่มทำงานได้ใหม่อีกครั้ง</w:t>
                  </w:r>
                </w:p>
                <w:p w:rsidR="00CD5035" w:rsidRDefault="00CD5035" w:rsidP="00CD5035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 xml:space="preserve">ปุ่ม </w:t>
                  </w:r>
                  <w:r>
                    <w:t xml:space="preserve">Run </w:t>
                  </w:r>
                  <w:r>
                    <w:rPr>
                      <w:rFonts w:hint="cs"/>
                      <w:cs/>
                    </w:rPr>
                    <w:t>ใช้เพื่อเริ่มการทำงาน และกดอีกทีใช้หยุดการทำงานได้ชั่วคราวด้วย สามารถกดสลับไปมาเพื่อให้ทำงานต่อ หรือหยุด ได้</w:t>
                  </w:r>
                  <w:r>
                    <w:t xml:space="preserve"> </w:t>
                  </w:r>
                  <w:r>
                    <w:rPr>
                      <w:rFonts w:hint="cs"/>
                      <w:cs/>
                    </w:rPr>
                    <w:t xml:space="preserve">(ใช้ </w:t>
                  </w:r>
                  <w:r>
                    <w:t xml:space="preserve">wait() </w:t>
                  </w:r>
                  <w:r>
                    <w:rPr>
                      <w:rFonts w:hint="cs"/>
                      <w:cs/>
                    </w:rPr>
                    <w:t>จัดการการหยุดตรงนี้นะ)</w:t>
                  </w:r>
                </w:p>
                <w:p w:rsidR="00CD5035" w:rsidRDefault="00CD5035" w:rsidP="00E847A4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</w:p>
    <w:p w:rsidR="00B65593" w:rsidRDefault="00B65593"/>
    <w:p w:rsidR="000A49A5" w:rsidRDefault="000A49A5"/>
    <w:p w:rsidR="000A49A5" w:rsidRDefault="000A49A5"/>
    <w:p w:rsidR="000A49A5" w:rsidRDefault="000A49A5">
      <w:pPr>
        <w:rPr>
          <w:rFonts w:hint="cs"/>
        </w:rPr>
      </w:pPr>
    </w:p>
    <w:p w:rsidR="00845229" w:rsidRDefault="00845229"/>
    <w:p w:rsidR="00845229" w:rsidRDefault="00845229"/>
    <w:p w:rsidR="00845229" w:rsidRDefault="00845229"/>
    <w:p w:rsidR="00845229" w:rsidRDefault="00845229"/>
    <w:p w:rsidR="00845229" w:rsidRDefault="00845229"/>
    <w:p w:rsidR="00CD5035" w:rsidRDefault="00CD5035" w:rsidP="00CD503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:rsidR="00CD5035" w:rsidRDefault="00CD5035" w:rsidP="00CD5035">
      <w:pPr>
        <w:pStyle w:val="ListParagraph"/>
        <w:numPr>
          <w:ilvl w:val="0"/>
          <w:numId w:val="5"/>
        </w:numPr>
      </w:pPr>
      <w:r>
        <w:rPr>
          <w:cs/>
        </w:rPr>
        <w:t xml:space="preserve">การตั้งชื่อ </w:t>
      </w:r>
      <w:r>
        <w:t xml:space="preserve">project </w:t>
      </w:r>
      <w:r>
        <w:rPr>
          <w:cs/>
        </w:rPr>
        <w:t>ให</w:t>
      </w:r>
      <w:r>
        <w:rPr>
          <w:rFonts w:hint="cs"/>
          <w:cs/>
        </w:rPr>
        <w:t>้</w:t>
      </w:r>
      <w:r>
        <w:rPr>
          <w:rFonts w:ascii="Cordia New"/>
          <w:sz w:val="28"/>
          <w:cs/>
        </w:rPr>
        <w:t></w:t>
      </w:r>
      <w:r>
        <w:rPr>
          <w:cs/>
        </w:rPr>
        <w:t>ตั้งชื่อตามรูปแบบต</w:t>
      </w:r>
      <w:r>
        <w:rPr>
          <w:rFonts w:hint="cs"/>
          <w:cs/>
        </w:rPr>
        <w:t>่</w:t>
      </w:r>
      <w:r>
        <w:rPr>
          <w:rFonts w:ascii="Cordia New"/>
          <w:sz w:val="28"/>
          <w:cs/>
        </w:rPr>
        <w:t></w:t>
      </w:r>
      <w:r>
        <w:rPr>
          <w:cs/>
        </w:rPr>
        <w:t xml:space="preserve">อไปนี้ </w:t>
      </w:r>
    </w:p>
    <w:p w:rsidR="00CD5035" w:rsidRDefault="00CD5035" w:rsidP="00CD5035">
      <w:pPr>
        <w:pStyle w:val="ListParagraph"/>
      </w:pPr>
      <w:r>
        <w:rPr>
          <w:cs/>
        </w:rPr>
        <w:t xml:space="preserve"> </w:t>
      </w:r>
      <w:proofErr w:type="spellStart"/>
      <w:r w:rsidR="000E3CB4">
        <w:t>synchro</w:t>
      </w:r>
      <w:proofErr w:type="spellEnd"/>
      <w:r>
        <w:t>_</w:t>
      </w:r>
      <w:r w:rsidR="000E3CB4">
        <w:t>&lt;id&gt;</w:t>
      </w:r>
      <w:r>
        <w:rPr>
          <w:cs/>
        </w:rPr>
        <w:t xml:space="preserve"> </w:t>
      </w:r>
    </w:p>
    <w:p w:rsidR="00CD5035" w:rsidRDefault="00CD5035" w:rsidP="00CD5035">
      <w:pPr>
        <w:pStyle w:val="ListParagraph"/>
      </w:pPr>
      <w:r>
        <w:rPr>
          <w:cs/>
        </w:rPr>
        <w:t>สําหรับแต</w:t>
      </w:r>
      <w:r>
        <w:rPr>
          <w:rFonts w:ascii="Cordia New"/>
          <w:sz w:val="28"/>
          <w:cs/>
        </w:rPr>
        <w:t>่</w:t>
      </w:r>
      <w:r>
        <w:rPr>
          <w:cs/>
        </w:rPr>
        <w:t>ละไฟล</w:t>
      </w:r>
      <w:r>
        <w:rPr>
          <w:rFonts w:hint="cs"/>
          <w:cs/>
        </w:rPr>
        <w:t>์</w:t>
      </w:r>
      <w:r>
        <w:rPr>
          <w:rFonts w:ascii="Cordia New"/>
          <w:sz w:val="28"/>
          <w:cs/>
        </w:rPr>
        <w:t></w:t>
      </w:r>
      <w:r>
        <w:rPr>
          <w:cs/>
        </w:rPr>
        <w:t>ที่เขียน  ให</w:t>
      </w:r>
      <w:r>
        <w:rPr>
          <w:rFonts w:ascii="Cordia New"/>
          <w:sz w:val="28"/>
          <w:cs/>
        </w:rPr>
        <w:t></w:t>
      </w:r>
      <w:r>
        <w:rPr>
          <w:cs/>
        </w:rPr>
        <w:t>ตั้งชื่อไฟล</w:t>
      </w:r>
      <w:r>
        <w:rPr>
          <w:rFonts w:ascii="Cordia New"/>
          <w:sz w:val="28"/>
          <w:cs/>
        </w:rPr>
        <w:t></w:t>
      </w:r>
      <w:r>
        <w:rPr>
          <w:cs/>
        </w:rPr>
        <w:t>ที่เป</w:t>
      </w:r>
      <w:r>
        <w:rPr>
          <w:rFonts w:hint="cs"/>
          <w:cs/>
        </w:rPr>
        <w:t>็</w:t>
      </w:r>
      <w:r>
        <w:rPr>
          <w:rFonts w:ascii="Cordia New"/>
          <w:sz w:val="28"/>
          <w:cs/>
        </w:rPr>
        <w:t></w:t>
      </w:r>
      <w:r>
        <w:rPr>
          <w:cs/>
        </w:rPr>
        <w:t>น .</w:t>
      </w:r>
      <w:proofErr w:type="gramStart"/>
      <w:r>
        <w:t>java</w:t>
      </w:r>
      <w:proofErr w:type="gramEnd"/>
      <w:r>
        <w:t xml:space="preserve"> </w:t>
      </w:r>
      <w:r>
        <w:rPr>
          <w:cs/>
        </w:rPr>
        <w:t>ให</w:t>
      </w:r>
      <w:r>
        <w:rPr>
          <w:rFonts w:hint="cs"/>
          <w:cs/>
        </w:rPr>
        <w:t>้</w:t>
      </w:r>
      <w:r>
        <w:rPr>
          <w:rFonts w:ascii="Cordia New"/>
          <w:sz w:val="28"/>
          <w:cs/>
        </w:rPr>
        <w:t></w:t>
      </w:r>
      <w:r>
        <w:rPr>
          <w:cs/>
        </w:rPr>
        <w:t xml:space="preserve">ตรงกับชื่อของ </w:t>
      </w:r>
      <w:r>
        <w:t xml:space="preserve">class </w:t>
      </w:r>
      <w:r>
        <w:rPr>
          <w:cs/>
        </w:rPr>
        <w:t>ในไฟล</w:t>
      </w:r>
      <w:r>
        <w:rPr>
          <w:rFonts w:hint="cs"/>
          <w:cs/>
        </w:rPr>
        <w:t>์</w:t>
      </w:r>
      <w:r>
        <w:rPr>
          <w:rFonts w:ascii="Cordia New"/>
          <w:sz w:val="28"/>
          <w:cs/>
        </w:rPr>
        <w:t></w:t>
      </w:r>
      <w:r>
        <w:rPr>
          <w:cs/>
        </w:rPr>
        <w:t>นั้นๆ และให</w:t>
      </w:r>
      <w:r>
        <w:rPr>
          <w:rFonts w:hint="cs"/>
          <w:cs/>
        </w:rPr>
        <w:t>้</w:t>
      </w:r>
      <w:r>
        <w:rPr>
          <w:rFonts w:ascii="Cordia New"/>
          <w:sz w:val="28"/>
          <w:cs/>
        </w:rPr>
        <w:t></w:t>
      </w:r>
      <w:r>
        <w:rPr>
          <w:cs/>
        </w:rPr>
        <w:t>ขึ้นต</w:t>
      </w:r>
      <w:r>
        <w:rPr>
          <w:rFonts w:hint="cs"/>
          <w:cs/>
        </w:rPr>
        <w:t>้</w:t>
      </w:r>
      <w:r>
        <w:rPr>
          <w:rFonts w:ascii="Cordia New"/>
          <w:sz w:val="28"/>
          <w:cs/>
        </w:rPr>
        <w:t></w:t>
      </w:r>
      <w:r>
        <w:rPr>
          <w:cs/>
        </w:rPr>
        <w:t>นไฟล</w:t>
      </w:r>
      <w:r>
        <w:rPr>
          <w:rFonts w:hint="cs"/>
          <w:cs/>
        </w:rPr>
        <w:t>์</w:t>
      </w:r>
      <w:r>
        <w:rPr>
          <w:cs/>
        </w:rPr>
        <w:t>ด</w:t>
      </w:r>
      <w:r>
        <w:rPr>
          <w:rFonts w:hint="cs"/>
          <w:cs/>
        </w:rPr>
        <w:t>้</w:t>
      </w:r>
      <w:r>
        <w:rPr>
          <w:rFonts w:ascii="Cordia New"/>
          <w:sz w:val="28"/>
          <w:cs/>
        </w:rPr>
        <w:t></w:t>
      </w:r>
      <w:r>
        <w:rPr>
          <w:cs/>
        </w:rPr>
        <w:t>วยข</w:t>
      </w:r>
      <w:r>
        <w:rPr>
          <w:rFonts w:hint="cs"/>
          <w:cs/>
        </w:rPr>
        <w:t>้</w:t>
      </w:r>
      <w:r>
        <w:rPr>
          <w:rFonts w:ascii="Cordia New"/>
          <w:sz w:val="28"/>
          <w:cs/>
        </w:rPr>
        <w:t></w:t>
      </w:r>
      <w:r>
        <w:rPr>
          <w:cs/>
        </w:rPr>
        <w:t xml:space="preserve">อมูลเกี่ยวกับตัวเอง ดังนี้ </w:t>
      </w:r>
    </w:p>
    <w:p w:rsidR="00CD5035" w:rsidRDefault="00CD5035" w:rsidP="00CD5035">
      <w:pPr>
        <w:pStyle w:val="ListParagraph"/>
      </w:pPr>
      <w:r>
        <w:rPr>
          <w:cs/>
        </w:rPr>
        <w:t xml:space="preserve">/* </w:t>
      </w:r>
    </w:p>
    <w:p w:rsidR="00CD5035" w:rsidRDefault="00CD5035" w:rsidP="00CD5035">
      <w:pPr>
        <w:pStyle w:val="ListParagraph"/>
      </w:pPr>
      <w:r>
        <w:rPr>
          <w:cs/>
        </w:rPr>
        <w:t xml:space="preserve">*                </w:t>
      </w:r>
      <w:proofErr w:type="spellStart"/>
      <w:proofErr w:type="gramStart"/>
      <w:r w:rsidR="000E3CB4">
        <w:t>synchro</w:t>
      </w:r>
      <w:proofErr w:type="spellEnd"/>
      <w:proofErr w:type="gramEnd"/>
      <w:r>
        <w:t xml:space="preserve"> </w:t>
      </w:r>
    </w:p>
    <w:p w:rsidR="00CD5035" w:rsidRDefault="00CD5035" w:rsidP="00CD5035">
      <w:pPr>
        <w:pStyle w:val="ListParagraph"/>
      </w:pPr>
      <w:r>
        <w:rPr>
          <w:cs/>
        </w:rPr>
        <w:t xml:space="preserve">*                รหัสนิสิต </w:t>
      </w:r>
    </w:p>
    <w:p w:rsidR="00CD5035" w:rsidRDefault="00CD5035" w:rsidP="00CD5035">
      <w:pPr>
        <w:pStyle w:val="ListParagraph"/>
      </w:pPr>
      <w:r>
        <w:rPr>
          <w:cs/>
        </w:rPr>
        <w:t xml:space="preserve">*                ชื่อ-นามสกุล </w:t>
      </w:r>
    </w:p>
    <w:p w:rsidR="00CD5035" w:rsidRDefault="00CD5035" w:rsidP="00CD5035">
      <w:pPr>
        <w:pStyle w:val="ListParagraph"/>
      </w:pPr>
      <w:r>
        <w:rPr>
          <w:cs/>
        </w:rPr>
        <w:t xml:space="preserve">*/ </w:t>
      </w:r>
    </w:p>
    <w:p w:rsidR="00CD5035" w:rsidRDefault="00CD5035" w:rsidP="00CD5035">
      <w:pPr>
        <w:pStyle w:val="ListParagraph"/>
      </w:pPr>
      <w:r>
        <w:rPr>
          <w:cs/>
        </w:rPr>
        <w:t xml:space="preserve">เช่น </w:t>
      </w:r>
    </w:p>
    <w:p w:rsidR="00CD5035" w:rsidRDefault="00CD5035" w:rsidP="00CD5035">
      <w:pPr>
        <w:pStyle w:val="ListParagraph"/>
      </w:pPr>
      <w:r>
        <w:rPr>
          <w:cs/>
        </w:rPr>
        <w:t xml:space="preserve">/* </w:t>
      </w:r>
    </w:p>
    <w:p w:rsidR="00CD5035" w:rsidRDefault="00CD5035" w:rsidP="00CD5035">
      <w:pPr>
        <w:pStyle w:val="ListParagraph"/>
      </w:pPr>
      <w:r>
        <w:rPr>
          <w:cs/>
        </w:rPr>
        <w:t xml:space="preserve">*                </w:t>
      </w:r>
      <w:proofErr w:type="spellStart"/>
      <w:proofErr w:type="gramStart"/>
      <w:r w:rsidR="000E3CB4">
        <w:t>synchro</w:t>
      </w:r>
      <w:proofErr w:type="spellEnd"/>
      <w:proofErr w:type="gramEnd"/>
    </w:p>
    <w:p w:rsidR="00CD5035" w:rsidRDefault="00CD5035" w:rsidP="00CD5035">
      <w:pPr>
        <w:pStyle w:val="ListParagraph"/>
      </w:pPr>
      <w:r>
        <w:rPr>
          <w:cs/>
        </w:rPr>
        <w:t xml:space="preserve">*                5270271821 </w:t>
      </w:r>
    </w:p>
    <w:p w:rsidR="00CD5035" w:rsidRDefault="00CD5035" w:rsidP="00CD5035">
      <w:pPr>
        <w:pStyle w:val="ListParagraph"/>
      </w:pPr>
      <w:r>
        <w:rPr>
          <w:cs/>
        </w:rPr>
        <w:t xml:space="preserve">*                นายเพื่อ สกุลไทย </w:t>
      </w:r>
    </w:p>
    <w:p w:rsidR="00CD5035" w:rsidRPr="008A1045" w:rsidRDefault="00CD5035" w:rsidP="00CD5035">
      <w:pPr>
        <w:pStyle w:val="ListParagraph"/>
        <w:rPr>
          <w:cs/>
        </w:rPr>
      </w:pPr>
      <w:r>
        <w:rPr>
          <w:cs/>
        </w:rPr>
        <w:t>*/</w:t>
      </w:r>
    </w:p>
    <w:p w:rsidR="00CD5035" w:rsidRDefault="00CD5035" w:rsidP="00CD5035">
      <w:pPr>
        <w:pStyle w:val="ListParagraph"/>
        <w:numPr>
          <w:ilvl w:val="0"/>
          <w:numId w:val="4"/>
        </w:numPr>
      </w:pPr>
      <w:r w:rsidRPr="00A53A94">
        <w:rPr>
          <w:cs/>
        </w:rPr>
        <w:t>ไฟ</w:t>
      </w:r>
      <w:r w:rsidRPr="00A53A94">
        <w:rPr>
          <w:rFonts w:hint="cs"/>
          <w:cs/>
        </w:rPr>
        <w:t>ล์</w:t>
      </w:r>
      <w:r w:rsidRPr="00A53A94">
        <w:rPr>
          <w:cs/>
        </w:rPr>
        <w:t>ที่ส</w:t>
      </w:r>
      <w:r w:rsidRPr="00A53A94">
        <w:rPr>
          <w:rFonts w:hint="cs"/>
          <w:cs/>
        </w:rPr>
        <w:t>่</w:t>
      </w:r>
      <w:r w:rsidRPr="00A53A94">
        <w:rPr>
          <w:rFonts w:ascii="Cordia New"/>
          <w:sz w:val="28"/>
          <w:cs/>
        </w:rPr>
        <w:t></w:t>
      </w:r>
      <w:r w:rsidRPr="00A53A94">
        <w:rPr>
          <w:cs/>
        </w:rPr>
        <w:t>ง ให</w:t>
      </w:r>
      <w:r w:rsidRPr="00A53A94">
        <w:rPr>
          <w:rFonts w:hint="cs"/>
          <w:cs/>
        </w:rPr>
        <w:t>้</w:t>
      </w:r>
      <w:r w:rsidRPr="00A53A94">
        <w:rPr>
          <w:rFonts w:ascii="Cordia New"/>
          <w:sz w:val="28"/>
          <w:cs/>
        </w:rPr>
        <w:t xml:space="preserve"> </w:t>
      </w:r>
      <w:r>
        <w:t xml:space="preserve">export </w:t>
      </w:r>
      <w:r w:rsidRPr="00A53A94">
        <w:rPr>
          <w:cs/>
        </w:rPr>
        <w:t>ออกมาในรูปแบบ</w:t>
      </w:r>
      <w:r>
        <w:rPr>
          <w:rFonts w:hint="cs"/>
          <w:cs/>
        </w:rPr>
        <w:t xml:space="preserve"> </w:t>
      </w:r>
      <w:r>
        <w:t>executable</w:t>
      </w:r>
      <w:r w:rsidRPr="00A53A94">
        <w:rPr>
          <w:cs/>
        </w:rPr>
        <w:t xml:space="preserve"> </w:t>
      </w:r>
      <w:r>
        <w:t xml:space="preserve">jar </w:t>
      </w:r>
      <w:r w:rsidRPr="00A53A94">
        <w:rPr>
          <w:cs/>
        </w:rPr>
        <w:t xml:space="preserve">โดยให้มี </w:t>
      </w:r>
      <w:r>
        <w:t xml:space="preserve">source code (.java) </w:t>
      </w:r>
      <w:r w:rsidRPr="00A53A94">
        <w:rPr>
          <w:cs/>
        </w:rPr>
        <w:t>อยู</w:t>
      </w:r>
      <w:r w:rsidRPr="00A53A94">
        <w:rPr>
          <w:rFonts w:hint="cs"/>
          <w:cs/>
        </w:rPr>
        <w:t>่</w:t>
      </w:r>
      <w:r w:rsidRPr="00A53A94">
        <w:rPr>
          <w:rFonts w:ascii="Cordia New"/>
          <w:sz w:val="28"/>
          <w:cs/>
        </w:rPr>
        <w:t></w:t>
      </w:r>
      <w:r w:rsidRPr="00A53A94">
        <w:rPr>
          <w:cs/>
        </w:rPr>
        <w:t xml:space="preserve">ภายใน </w:t>
      </w:r>
      <w:r>
        <w:t xml:space="preserve">jar </w:t>
      </w:r>
      <w:r w:rsidRPr="00A53A94">
        <w:rPr>
          <w:cs/>
        </w:rPr>
        <w:t>ด</w:t>
      </w:r>
      <w:r w:rsidRPr="00A53A94">
        <w:rPr>
          <w:rFonts w:hint="cs"/>
          <w:cs/>
        </w:rPr>
        <w:t>้</w:t>
      </w:r>
      <w:r w:rsidRPr="00A53A94">
        <w:rPr>
          <w:rFonts w:ascii="Cordia New"/>
          <w:sz w:val="28"/>
          <w:cs/>
        </w:rPr>
        <w:t></w:t>
      </w:r>
      <w:r w:rsidRPr="00A53A94">
        <w:rPr>
          <w:cs/>
        </w:rPr>
        <w:t>วย  และให</w:t>
      </w:r>
      <w:r w:rsidRPr="00A53A94">
        <w:rPr>
          <w:rFonts w:hint="cs"/>
          <w:cs/>
        </w:rPr>
        <w:t>้</w:t>
      </w:r>
      <w:r w:rsidRPr="00A53A94">
        <w:rPr>
          <w:rFonts w:ascii="Cordia New"/>
          <w:sz w:val="28"/>
          <w:cs/>
        </w:rPr>
        <w:t></w:t>
      </w:r>
      <w:r w:rsidRPr="00A53A94">
        <w:rPr>
          <w:cs/>
        </w:rPr>
        <w:t>ตั้งชื่อตามรูปแบบดังต</w:t>
      </w:r>
      <w:r>
        <w:rPr>
          <w:rFonts w:hint="cs"/>
          <w:cs/>
        </w:rPr>
        <w:t>่</w:t>
      </w:r>
      <w:r w:rsidRPr="00A53A94">
        <w:rPr>
          <w:cs/>
        </w:rPr>
        <w:t xml:space="preserve">อไปนี้    </w:t>
      </w:r>
    </w:p>
    <w:p w:rsidR="00CD5035" w:rsidRDefault="000E3CB4" w:rsidP="00CD5035">
      <w:pPr>
        <w:rPr>
          <w:rFonts w:hint="cs"/>
          <w:cs/>
        </w:rPr>
      </w:pPr>
      <w:proofErr w:type="spellStart"/>
      <w:r>
        <w:t>synchro</w:t>
      </w:r>
      <w:proofErr w:type="spellEnd"/>
      <w:r w:rsidR="00CD5035">
        <w:t>_&lt;</w:t>
      </w:r>
      <w:r>
        <w:t>id</w:t>
      </w:r>
      <w:r w:rsidR="00CD5035">
        <w:t xml:space="preserve">&gt;.jar     </w:t>
      </w:r>
      <w:r>
        <w:rPr>
          <w:rFonts w:hint="cs"/>
          <w:cs/>
        </w:rPr>
        <w:t xml:space="preserve">โดย </w:t>
      </w:r>
      <w:r>
        <w:t xml:space="preserve">id </w:t>
      </w:r>
      <w:r>
        <w:rPr>
          <w:rFonts w:hint="cs"/>
          <w:cs/>
        </w:rPr>
        <w:t>คือเลขรหัสนิสิต</w:t>
      </w:r>
    </w:p>
    <w:p w:rsidR="00CD5035" w:rsidRDefault="00CD5035" w:rsidP="00CD5035">
      <w:r>
        <w:rPr>
          <w:cs/>
        </w:rPr>
        <w:t xml:space="preserve"> </w:t>
      </w:r>
    </w:p>
    <w:p w:rsidR="000E3CB4" w:rsidRDefault="00CD5035" w:rsidP="000E3CB4">
      <w:r>
        <w:t xml:space="preserve">•   E-mail </w:t>
      </w:r>
      <w:r>
        <w:rPr>
          <w:cs/>
        </w:rPr>
        <w:t>ที่ส</w:t>
      </w:r>
      <w:r>
        <w:rPr>
          <w:rFonts w:ascii="Cordia New"/>
          <w:sz w:val="28"/>
          <w:cs/>
        </w:rPr>
        <w:t>่</w:t>
      </w:r>
      <w:r>
        <w:rPr>
          <w:cs/>
        </w:rPr>
        <w:t>ง ให</w:t>
      </w:r>
      <w:r>
        <w:rPr>
          <w:rFonts w:hint="cs"/>
          <w:cs/>
        </w:rPr>
        <w:t>้</w:t>
      </w:r>
      <w:r>
        <w:rPr>
          <w:rFonts w:ascii="Cordia New"/>
          <w:sz w:val="28"/>
          <w:cs/>
        </w:rPr>
        <w:t></w:t>
      </w:r>
      <w:r>
        <w:rPr>
          <w:cs/>
        </w:rPr>
        <w:t xml:space="preserve">ตั้งชื่อ </w:t>
      </w:r>
      <w:r>
        <w:t xml:space="preserve">Subject </w:t>
      </w:r>
      <w:r>
        <w:rPr>
          <w:cs/>
        </w:rPr>
        <w:t xml:space="preserve">ของ </w:t>
      </w:r>
      <w:r>
        <w:t xml:space="preserve">E-mail </w:t>
      </w:r>
      <w:r>
        <w:rPr>
          <w:cs/>
        </w:rPr>
        <w:t>ตามรูปแบบดังต</w:t>
      </w:r>
      <w:r>
        <w:rPr>
          <w:rFonts w:ascii="Cordia New"/>
          <w:sz w:val="28"/>
          <w:cs/>
        </w:rPr>
        <w:t>่</w:t>
      </w:r>
      <w:r>
        <w:rPr>
          <w:cs/>
        </w:rPr>
        <w:t xml:space="preserve">อไปนี้  </w:t>
      </w:r>
    </w:p>
    <w:p w:rsidR="000E3CB4" w:rsidRDefault="000E3CB4" w:rsidP="00CD5035">
      <w:pPr>
        <w:rPr>
          <w:rFonts w:hint="cs"/>
        </w:rPr>
      </w:pPr>
      <w:proofErr w:type="spellStart"/>
      <w:r>
        <w:t>synchro</w:t>
      </w:r>
      <w:proofErr w:type="spellEnd"/>
      <w:r>
        <w:t>_&lt;id&gt;</w:t>
      </w:r>
      <w:r>
        <w:rPr>
          <w:rFonts w:hint="cs"/>
          <w:cs/>
        </w:rPr>
        <w:t xml:space="preserve">     </w:t>
      </w:r>
    </w:p>
    <w:p w:rsidR="00CD5035" w:rsidRDefault="00CD5035" w:rsidP="00CD5035">
      <w:r>
        <w:rPr>
          <w:cs/>
        </w:rPr>
        <w:t>เช</w:t>
      </w:r>
      <w:r>
        <w:rPr>
          <w:rFonts w:ascii="Cordia New"/>
          <w:sz w:val="28"/>
          <w:cs/>
        </w:rPr>
        <w:t>่</w:t>
      </w:r>
      <w:r>
        <w:rPr>
          <w:cs/>
        </w:rPr>
        <w:t xml:space="preserve">น </w:t>
      </w:r>
      <w:r w:rsidR="000E3CB4">
        <w:rPr>
          <w:rFonts w:hint="cs"/>
          <w:cs/>
        </w:rPr>
        <w:t>ถ้ารหัสนิสิต</w:t>
      </w:r>
      <w:r>
        <w:rPr>
          <w:cs/>
        </w:rPr>
        <w:t xml:space="preserve">คือ 5270271821 ก็จะมี </w:t>
      </w:r>
      <w:r>
        <w:t xml:space="preserve">Subject </w:t>
      </w:r>
      <w:r>
        <w:rPr>
          <w:cs/>
        </w:rPr>
        <w:t xml:space="preserve">ของ </w:t>
      </w:r>
      <w:r>
        <w:t xml:space="preserve">E-mail </w:t>
      </w:r>
      <w:r>
        <w:rPr>
          <w:cs/>
        </w:rPr>
        <w:t>เป</w:t>
      </w:r>
      <w:r>
        <w:rPr>
          <w:rFonts w:hint="cs"/>
          <w:cs/>
        </w:rPr>
        <w:t>็</w:t>
      </w:r>
      <w:r>
        <w:rPr>
          <w:rFonts w:ascii="Cordia New"/>
          <w:sz w:val="28"/>
          <w:cs/>
        </w:rPr>
        <w:t></w:t>
      </w:r>
      <w:proofErr w:type="gramStart"/>
      <w:r>
        <w:rPr>
          <w:cs/>
        </w:rPr>
        <w:t xml:space="preserve">น  </w:t>
      </w:r>
      <w:proofErr w:type="spellStart"/>
      <w:r w:rsidR="000E3CB4">
        <w:t>synchro</w:t>
      </w:r>
      <w:proofErr w:type="spellEnd"/>
      <w:proofErr w:type="gramEnd"/>
      <w:r>
        <w:t>_</w:t>
      </w:r>
      <w:r>
        <w:rPr>
          <w:cs/>
        </w:rPr>
        <w:t xml:space="preserve">5270271821   </w:t>
      </w:r>
    </w:p>
    <w:p w:rsidR="00CD5035" w:rsidRDefault="00CD5035" w:rsidP="00CD5035">
      <w:r>
        <w:rPr>
          <w:cs/>
        </w:rPr>
        <w:t xml:space="preserve"> </w:t>
      </w:r>
    </w:p>
    <w:p w:rsidR="00CD5035" w:rsidRPr="002A4A70" w:rsidRDefault="00CD5035" w:rsidP="00CD5035">
      <w:r>
        <w:t xml:space="preserve">•   </w:t>
      </w:r>
      <w:r>
        <w:rPr>
          <w:cs/>
        </w:rPr>
        <w:t>กําหนดส</w:t>
      </w:r>
      <w:r>
        <w:rPr>
          <w:rFonts w:hint="cs"/>
          <w:cs/>
        </w:rPr>
        <w:t>่</w:t>
      </w:r>
      <w:r>
        <w:rPr>
          <w:rFonts w:ascii="Cordia New"/>
          <w:sz w:val="28"/>
          <w:cs/>
        </w:rPr>
        <w:t></w:t>
      </w:r>
      <w:r>
        <w:rPr>
          <w:cs/>
        </w:rPr>
        <w:t xml:space="preserve">งคือ </w:t>
      </w:r>
      <w:r w:rsidR="000E3CB4">
        <w:rPr>
          <w:rFonts w:hint="cs"/>
          <w:cs/>
        </w:rPr>
        <w:t>ภายใน</w:t>
      </w:r>
      <w:r>
        <w:rPr>
          <w:cs/>
        </w:rPr>
        <w:t>วัน</w:t>
      </w:r>
      <w:r w:rsidR="000E3CB4">
        <w:rPr>
          <w:rFonts w:hint="cs"/>
          <w:cs/>
        </w:rPr>
        <w:t xml:space="preserve">อังคารที่ </w:t>
      </w:r>
      <w:r w:rsidR="000E3CB4">
        <w:t xml:space="preserve">4 </w:t>
      </w:r>
      <w:r w:rsidR="000E3CB4">
        <w:rPr>
          <w:rFonts w:hint="cs"/>
          <w:cs/>
        </w:rPr>
        <w:t xml:space="preserve">ตุลาคม </w:t>
      </w:r>
      <w:r w:rsidR="000E3CB4">
        <w:t xml:space="preserve">2554 </w:t>
      </w:r>
      <w:r w:rsidR="000E3CB4">
        <w:rPr>
          <w:rFonts w:hint="cs"/>
          <w:cs/>
        </w:rPr>
        <w:t>(ให้เวลาแล้วนะ)</w:t>
      </w:r>
      <w:r>
        <w:rPr>
          <w:cs/>
        </w:rPr>
        <w:t xml:space="preserve"> </w:t>
      </w:r>
    </w:p>
    <w:p w:rsidR="00845229" w:rsidRPr="00845229" w:rsidRDefault="00845229" w:rsidP="00CD5035"/>
    <w:sectPr w:rsidR="00845229" w:rsidRPr="00845229" w:rsidSect="00852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869"/>
    <w:multiLevelType w:val="hybridMultilevel"/>
    <w:tmpl w:val="3E34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21A93"/>
    <w:multiLevelType w:val="hybridMultilevel"/>
    <w:tmpl w:val="6E52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43DEB"/>
    <w:multiLevelType w:val="hybridMultilevel"/>
    <w:tmpl w:val="61FA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025E7"/>
    <w:multiLevelType w:val="hybridMultilevel"/>
    <w:tmpl w:val="A1722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ED5BC1"/>
    <w:multiLevelType w:val="hybridMultilevel"/>
    <w:tmpl w:val="737E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>
    <w:applyBreakingRules/>
  </w:compat>
  <w:rsids>
    <w:rsidRoot w:val="00845229"/>
    <w:rsid w:val="000719A9"/>
    <w:rsid w:val="000A49A5"/>
    <w:rsid w:val="000E3CB4"/>
    <w:rsid w:val="000F558A"/>
    <w:rsid w:val="0019674E"/>
    <w:rsid w:val="004B279A"/>
    <w:rsid w:val="00845229"/>
    <w:rsid w:val="008523BE"/>
    <w:rsid w:val="008D0C54"/>
    <w:rsid w:val="008E76BE"/>
    <w:rsid w:val="008E7CBE"/>
    <w:rsid w:val="00B65593"/>
    <w:rsid w:val="00CD5035"/>
    <w:rsid w:val="00DD0AA1"/>
    <w:rsid w:val="00E274C9"/>
    <w:rsid w:val="00E8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9"/>
        <o:r id="V:Rule5" type="connector" idref="#_x0000_s1033"/>
        <o:r id="V:Rule7" type="connector" idref="#_x0000_s1036"/>
        <o:r id="V:Rule9" type="connector" idref="#_x0000_s1038"/>
        <o:r id="V:Rule11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BE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link w:val="Heading2Char"/>
    <w:uiPriority w:val="9"/>
    <w:qFormat/>
    <w:rsid w:val="00CD5035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5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93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D5035"/>
    <w:rPr>
      <w:rFonts w:ascii="Tahoma" w:eastAsia="Times New Roman" w:hAnsi="Tahoma" w:cs="Tahoma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Vishnu Kotrajaras</dc:creator>
  <cp:lastModifiedBy>Vishnu Kotrajaras</cp:lastModifiedBy>
  <cp:revision>3</cp:revision>
  <dcterms:created xsi:type="dcterms:W3CDTF">2011-09-22T08:22:00Z</dcterms:created>
  <dcterms:modified xsi:type="dcterms:W3CDTF">2011-09-22T08:27:00Z</dcterms:modified>
</cp:coreProperties>
</file>